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B7" w:rsidRPr="007231B8" w:rsidRDefault="007231B8" w:rsidP="007231B8">
      <w:pPr>
        <w:jc w:val="center"/>
        <w:rPr>
          <w:rFonts w:ascii="Georgia" w:hAnsi="Georgia"/>
          <w:b/>
          <w:sz w:val="28"/>
        </w:rPr>
      </w:pPr>
      <w:r w:rsidRPr="007231B8">
        <w:rPr>
          <w:rFonts w:ascii="Georgia" w:hAnsi="Georgia"/>
          <w:b/>
          <w:sz w:val="28"/>
        </w:rPr>
        <w:t xml:space="preserve">Please include Arts Mid-Hudson and Dutchess </w:t>
      </w:r>
      <w:r w:rsidR="001466B5">
        <w:rPr>
          <w:rFonts w:ascii="Georgia" w:hAnsi="Georgia"/>
          <w:b/>
          <w:sz w:val="28"/>
        </w:rPr>
        <w:t>County’s seal</w:t>
      </w:r>
      <w:r w:rsidRPr="007231B8">
        <w:rPr>
          <w:rFonts w:ascii="Georgia" w:hAnsi="Georgia"/>
          <w:b/>
          <w:sz w:val="28"/>
        </w:rPr>
        <w:t xml:space="preserve"> as well as the funding language provided below on marketing and promotional materials.</w:t>
      </w:r>
    </w:p>
    <w:p w:rsidR="00702EB7" w:rsidRDefault="00702EB7"/>
    <w:p w:rsidR="00702EB7" w:rsidRDefault="00702EB7"/>
    <w:p w:rsidR="00702EB7" w:rsidRDefault="00702EB7"/>
    <w:p w:rsidR="00702EB7" w:rsidRDefault="006D7878" w:rsidP="001466B5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7" o:title="download"/>
          </v:shape>
        </w:pict>
      </w:r>
      <w:r w:rsidR="001466B5">
        <w:rPr>
          <w:noProof/>
        </w:rPr>
        <w:t xml:space="preserve">                </w:t>
      </w:r>
      <w:r w:rsidR="001466B5" w:rsidRPr="001466B5">
        <w:rPr>
          <w:snapToGrid w:val="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466B5" w:rsidRPr="001466B5">
        <w:rPr>
          <w:noProof/>
        </w:rPr>
        <w:drawing>
          <wp:inline distT="0" distB="0" distL="0" distR="0">
            <wp:extent cx="2718823" cy="1876287"/>
            <wp:effectExtent l="0" t="0" r="5715" b="0"/>
            <wp:docPr id="1" name="Picture 1" descr="C:\Users\Merritt\Desktop\AMH Logos\AMH New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ritt\Desktop\AMH Logos\AMH New Log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63" cy="18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B7" w:rsidRDefault="00702EB7"/>
    <w:p w:rsidR="00702EB7" w:rsidRDefault="00702EB7"/>
    <w:p w:rsidR="00702EB7" w:rsidRDefault="00702EB7"/>
    <w:p w:rsidR="00702EB7" w:rsidRDefault="00702EB7"/>
    <w:p w:rsidR="00702EB7" w:rsidRPr="001466B5" w:rsidRDefault="00385409">
      <w:pPr>
        <w:jc w:val="center"/>
        <w:rPr>
          <w:rFonts w:ascii="Georgia" w:eastAsia="Georgia" w:hAnsi="Georgia" w:cs="Georgia"/>
          <w:sz w:val="48"/>
          <w:szCs w:val="48"/>
        </w:rPr>
      </w:pPr>
      <w:r w:rsidRPr="001466B5">
        <w:rPr>
          <w:rFonts w:ascii="Georgia" w:eastAsia="Georgia" w:hAnsi="Georgia" w:cs="Georgia"/>
          <w:sz w:val="48"/>
          <w:szCs w:val="48"/>
        </w:rPr>
        <w:t>This project is made possible</w:t>
      </w:r>
      <w:r w:rsidR="007231B8" w:rsidRPr="001466B5">
        <w:rPr>
          <w:rFonts w:ascii="Georgia" w:eastAsia="Georgia" w:hAnsi="Georgia" w:cs="Georgia"/>
          <w:sz w:val="48"/>
          <w:szCs w:val="48"/>
        </w:rPr>
        <w:t xml:space="preserve">, in part, </w:t>
      </w:r>
      <w:r w:rsidRPr="001466B5">
        <w:rPr>
          <w:rFonts w:ascii="Georgia" w:eastAsia="Georgia" w:hAnsi="Georgia" w:cs="Georgia"/>
          <w:sz w:val="48"/>
          <w:szCs w:val="48"/>
        </w:rPr>
        <w:t xml:space="preserve"> </w:t>
      </w:r>
    </w:p>
    <w:p w:rsidR="00702EB7" w:rsidRPr="001466B5" w:rsidRDefault="00385409">
      <w:pPr>
        <w:jc w:val="center"/>
        <w:rPr>
          <w:rFonts w:ascii="Georgia" w:eastAsia="Georgia" w:hAnsi="Georgia" w:cs="Georgia"/>
          <w:sz w:val="48"/>
          <w:szCs w:val="48"/>
        </w:rPr>
      </w:pPr>
      <w:r w:rsidRPr="001466B5">
        <w:rPr>
          <w:rFonts w:ascii="Georgia" w:eastAsia="Georgia" w:hAnsi="Georgia" w:cs="Georgia"/>
          <w:sz w:val="48"/>
          <w:szCs w:val="48"/>
        </w:rPr>
        <w:t xml:space="preserve">through funding from </w:t>
      </w:r>
    </w:p>
    <w:p w:rsidR="00702EB7" w:rsidRPr="001466B5" w:rsidRDefault="001466B5">
      <w:pPr>
        <w:jc w:val="center"/>
        <w:rPr>
          <w:rFonts w:ascii="Georgia" w:eastAsia="Georgia" w:hAnsi="Georgia" w:cs="Georgia"/>
          <w:sz w:val="48"/>
          <w:szCs w:val="48"/>
        </w:rPr>
      </w:pPr>
      <w:r w:rsidRPr="001466B5">
        <w:rPr>
          <w:rFonts w:ascii="Georgia" w:eastAsia="Georgia" w:hAnsi="Georgia" w:cs="Georgia"/>
          <w:sz w:val="48"/>
          <w:szCs w:val="48"/>
        </w:rPr>
        <w:t xml:space="preserve">the Dutchess County Executive Office and </w:t>
      </w:r>
      <w:r w:rsidR="00385409" w:rsidRPr="001466B5">
        <w:rPr>
          <w:rFonts w:ascii="Georgia" w:eastAsia="Georgia" w:hAnsi="Georgia" w:cs="Georgia"/>
          <w:sz w:val="48"/>
          <w:szCs w:val="48"/>
        </w:rPr>
        <w:t xml:space="preserve">administered by Arts Mid-Hudson. </w:t>
      </w:r>
    </w:p>
    <w:p w:rsidR="00702EB7" w:rsidRDefault="0038540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</w:t>
      </w:r>
      <w:r>
        <w:t xml:space="preserve">                   </w:t>
      </w:r>
      <w:r>
        <w:rPr>
          <w:rFonts w:ascii="Georgia" w:eastAsia="Georgia" w:hAnsi="Georgia" w:cs="Georgia"/>
        </w:rPr>
        <w:t xml:space="preserve">          </w:t>
      </w:r>
    </w:p>
    <w:p w:rsidR="00702EB7" w:rsidRDefault="00702EB7">
      <w:pPr>
        <w:rPr>
          <w:rFonts w:ascii="Georgia" w:eastAsia="Georgia" w:hAnsi="Georgia" w:cs="Georgia"/>
        </w:rPr>
      </w:pPr>
    </w:p>
    <w:p w:rsidR="007231B8" w:rsidRDefault="007231B8">
      <w:pPr>
        <w:rPr>
          <w:rFonts w:ascii="Georgia" w:eastAsia="Georgia" w:hAnsi="Georgia" w:cs="Georgia"/>
        </w:rPr>
      </w:pPr>
    </w:p>
    <w:p w:rsidR="007231B8" w:rsidRDefault="007231B8">
      <w:pPr>
        <w:rPr>
          <w:rFonts w:ascii="Georgia" w:eastAsia="Georgia" w:hAnsi="Georgia" w:cs="Georgia"/>
        </w:rPr>
      </w:pPr>
    </w:p>
    <w:p w:rsidR="007231B8" w:rsidRDefault="007231B8">
      <w:pPr>
        <w:rPr>
          <w:rFonts w:ascii="Georgia" w:eastAsia="Georgia" w:hAnsi="Georgia" w:cs="Georgia"/>
        </w:rPr>
      </w:pPr>
    </w:p>
    <w:p w:rsidR="00702EB7" w:rsidRPr="007231B8" w:rsidRDefault="00702EB7">
      <w:pPr>
        <w:jc w:val="center"/>
        <w:rPr>
          <w:sz w:val="36"/>
          <w:szCs w:val="36"/>
        </w:rPr>
      </w:pPr>
      <w:bookmarkStart w:id="0" w:name="_GoBack"/>
      <w:bookmarkEnd w:id="0"/>
    </w:p>
    <w:sectPr w:rsidR="00702EB7" w:rsidRPr="007231B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878" w:rsidRDefault="006D7878">
      <w:r>
        <w:separator/>
      </w:r>
    </w:p>
  </w:endnote>
  <w:endnote w:type="continuationSeparator" w:id="0">
    <w:p w:rsidR="006D7878" w:rsidRDefault="006D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B7" w:rsidRDefault="00702E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878" w:rsidRDefault="006D7878">
      <w:r>
        <w:separator/>
      </w:r>
    </w:p>
  </w:footnote>
  <w:footnote w:type="continuationSeparator" w:id="0">
    <w:p w:rsidR="006D7878" w:rsidRDefault="006D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B7" w:rsidRDefault="00702EB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B7"/>
    <w:rsid w:val="0001599C"/>
    <w:rsid w:val="001466B5"/>
    <w:rsid w:val="00385409"/>
    <w:rsid w:val="00420D96"/>
    <w:rsid w:val="006B1D08"/>
    <w:rsid w:val="006D7878"/>
    <w:rsid w:val="00702EB7"/>
    <w:rsid w:val="007231B8"/>
    <w:rsid w:val="007455FB"/>
    <w:rsid w:val="00D67143"/>
    <w:rsid w:val="00E12CDB"/>
    <w:rsid w:val="00E42DF4"/>
    <w:rsid w:val="00E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5228"/>
  <w15:docId w15:val="{B33DEC9E-3C22-46F7-99DB-5F71E01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eorgia" w:eastAsia="Georgia" w:hAnsi="Georgia" w:cs="Georgia"/>
      <w:b/>
      <w:bCs/>
      <w:color w:val="0000FF"/>
      <w:sz w:val="52"/>
      <w:szCs w:val="5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B5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B964-07E4-4888-BB80-FA97EF5C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liliap</dc:creator>
  <cp:lastModifiedBy>Lisa Fiorese</cp:lastModifiedBy>
  <cp:revision>4</cp:revision>
  <cp:lastPrinted>2018-07-23T18:49:00Z</cp:lastPrinted>
  <dcterms:created xsi:type="dcterms:W3CDTF">2018-07-23T18:49:00Z</dcterms:created>
  <dcterms:modified xsi:type="dcterms:W3CDTF">2020-06-23T20:54:00Z</dcterms:modified>
</cp:coreProperties>
</file>